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68" w:rsidRPr="00D955C6" w:rsidRDefault="00AE3668" w:rsidP="003D4334">
      <w:pPr>
        <w:rPr>
          <w:rFonts w:cs="Calibri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طرح درس </w:t>
      </w:r>
      <w:r w:rsidR="003D4334">
        <w:rPr>
          <w:rFonts w:cs="B Zar" w:hint="cs"/>
          <w:sz w:val="28"/>
          <w:szCs w:val="28"/>
          <w:rtl/>
        </w:rPr>
        <w:t xml:space="preserve">پروژه طراحی صنعتی 7 </w:t>
      </w:r>
      <w:bookmarkStart w:id="0" w:name="_GoBack"/>
      <w:bookmarkEnd w:id="0"/>
      <w:r w:rsidR="00D955C6" w:rsidRPr="00D955C6">
        <w:rPr>
          <w:rFonts w:cs="B Zar" w:hint="cs"/>
          <w:sz w:val="28"/>
          <w:szCs w:val="28"/>
          <w:rtl/>
        </w:rPr>
        <w:t>(</w:t>
      </w:r>
      <w:r w:rsidR="003D4334">
        <w:rPr>
          <w:rFonts w:cs="B Zar" w:hint="cs"/>
          <w:sz w:val="28"/>
          <w:szCs w:val="28"/>
          <w:rtl/>
        </w:rPr>
        <w:t>مبلمان</w:t>
      </w:r>
      <w:r w:rsidR="00D955C6" w:rsidRPr="00D955C6">
        <w:rPr>
          <w:rFonts w:cs="B Zar" w:hint="cs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4"/>
        <w:gridCol w:w="3596"/>
        <w:gridCol w:w="3686"/>
      </w:tblGrid>
      <w:tr w:rsidR="00AE3668" w:rsidTr="009F146E">
        <w:tc>
          <w:tcPr>
            <w:tcW w:w="1763" w:type="dxa"/>
          </w:tcPr>
          <w:p w:rsidR="00AE3668" w:rsidRDefault="00AE3668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 هفتگي</w:t>
            </w:r>
          </w:p>
        </w:tc>
        <w:tc>
          <w:tcPr>
            <w:tcW w:w="3685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مباحث درسي</w:t>
            </w:r>
          </w:p>
        </w:tc>
        <w:tc>
          <w:tcPr>
            <w:tcW w:w="3794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تمرينهاي كلاسي و منزل</w:t>
            </w:r>
          </w:p>
        </w:tc>
      </w:tr>
      <w:tr w:rsidR="00277E10" w:rsidTr="009F146E">
        <w:tc>
          <w:tcPr>
            <w:tcW w:w="1763" w:type="dxa"/>
          </w:tcPr>
          <w:p w:rsidR="00277E10" w:rsidRPr="00AE3668" w:rsidRDefault="00277E10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685" w:type="dxa"/>
          </w:tcPr>
          <w:p w:rsidR="00277E10" w:rsidRPr="00AE3668" w:rsidRDefault="00EE0D30" w:rsidP="00D955C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چیستی مبلمان(پدیده شناسی، ریشه های تاریخی و فلسفی و .....)</w:t>
            </w:r>
          </w:p>
        </w:tc>
        <w:tc>
          <w:tcPr>
            <w:tcW w:w="3794" w:type="dxa"/>
            <w:vMerge w:val="restart"/>
          </w:tcPr>
          <w:p w:rsidR="00F7046A" w:rsidRDefault="00D955C6" w:rsidP="00EE0D30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1- انتخاب</w:t>
            </w:r>
            <w:r w:rsidR="00EE0D30">
              <w:rPr>
                <w:rFonts w:cs="B Zar" w:hint="cs"/>
                <w:sz w:val="18"/>
                <w:szCs w:val="18"/>
                <w:rtl/>
              </w:rPr>
              <w:t xml:space="preserve"> یک مبل آیکونیک و نقد محصول بطور کامل</w:t>
            </w:r>
          </w:p>
          <w:p w:rsidR="00D955C6" w:rsidRPr="00C212C3" w:rsidRDefault="00D955C6" w:rsidP="00EE0D30">
            <w:pPr>
              <w:rPr>
                <w:rFonts w:cs="Calibri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2- انتخاب یک </w:t>
            </w:r>
            <w:r w:rsidR="00EE0D30">
              <w:rPr>
                <w:rFonts w:cs="B Zar" w:hint="cs"/>
                <w:sz w:val="18"/>
                <w:szCs w:val="18"/>
                <w:rtl/>
              </w:rPr>
              <w:t>موضوع برای طراحی مبلمان</w:t>
            </w:r>
          </w:p>
          <w:p w:rsidR="00D955C6" w:rsidRDefault="00D955C6" w:rsidP="00FD4FF0">
            <w:pPr>
              <w:rPr>
                <w:rFonts w:cs="B Zar" w:hint="cs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3- ارائه </w:t>
            </w:r>
            <w:r w:rsidR="00FD4FF0">
              <w:rPr>
                <w:rFonts w:cs="B Zar" w:hint="cs"/>
                <w:sz w:val="18"/>
                <w:szCs w:val="18"/>
                <w:rtl/>
              </w:rPr>
              <w:t xml:space="preserve">جزوه پژوهشی کاربردی در خصوص موضوع پروژه طراحی </w:t>
            </w:r>
          </w:p>
          <w:p w:rsidR="00FD4FF0" w:rsidRDefault="00FD4FF0" w:rsidP="00FD4FF0">
            <w:pPr>
              <w:rPr>
                <w:rFonts w:cs="B Zar" w:hint="cs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4- ارائه نقشه، دیاگرام، اسکیس های کلاسی و غیر حضوری، توضیحات تصویری، ایده ها و طرح های تکاملی پروژه عملی</w:t>
            </w:r>
          </w:p>
          <w:p w:rsidR="00FD4FF0" w:rsidRDefault="00FD4FF0" w:rsidP="00FD4FF0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5- ساخت ماکت و یا پروتوتایپ از طرح نهایی</w:t>
            </w:r>
          </w:p>
          <w:p w:rsidR="00F7046A" w:rsidRPr="009400C2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دوم</w:t>
            </w:r>
          </w:p>
        </w:tc>
        <w:tc>
          <w:tcPr>
            <w:tcW w:w="3685" w:type="dxa"/>
          </w:tcPr>
          <w:p w:rsidR="00277E10" w:rsidRPr="003E5982" w:rsidRDefault="00EE0D30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ارتباط پدیده مبلمان با انسان( انسان محوری، فایده گرایی، طراحی رفتار توسط مبلمان و ...)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سوم</w:t>
            </w:r>
          </w:p>
        </w:tc>
        <w:tc>
          <w:tcPr>
            <w:tcW w:w="3685" w:type="dxa"/>
          </w:tcPr>
          <w:p w:rsidR="00D955C6" w:rsidRPr="00AE3668" w:rsidRDefault="00EE0D30" w:rsidP="00D955C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ارتباط پدیده مبلمان با محیط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چهارم</w:t>
            </w:r>
          </w:p>
        </w:tc>
        <w:tc>
          <w:tcPr>
            <w:tcW w:w="3685" w:type="dxa"/>
          </w:tcPr>
          <w:p w:rsidR="00277E10" w:rsidRPr="00AE3668" w:rsidRDefault="00EE0D3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مبلمان بر اساس نوع فضاهای معماری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پنجم</w:t>
            </w:r>
          </w:p>
        </w:tc>
        <w:tc>
          <w:tcPr>
            <w:tcW w:w="3685" w:type="dxa"/>
          </w:tcPr>
          <w:p w:rsidR="00277E10" w:rsidRPr="00AE3668" w:rsidRDefault="00EE0D3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ویژگی های انسانی، اجتماعی و ارکونومی در طراحی مبلمان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ششم</w:t>
            </w:r>
          </w:p>
        </w:tc>
        <w:tc>
          <w:tcPr>
            <w:tcW w:w="3685" w:type="dxa"/>
          </w:tcPr>
          <w:p w:rsidR="00277E10" w:rsidRPr="00A2581A" w:rsidRDefault="00EE0D30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ویژگی های تجاری و هویتی در طراحی مبلمان(برندینگ ،سبک سازمانی و ....)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هفتم</w:t>
            </w:r>
          </w:p>
        </w:tc>
        <w:tc>
          <w:tcPr>
            <w:tcW w:w="3685" w:type="dxa"/>
          </w:tcPr>
          <w:p w:rsidR="00277E10" w:rsidRPr="00A2581A" w:rsidRDefault="00277E10" w:rsidP="00EE0D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E0D30">
              <w:rPr>
                <w:rFonts w:cs="B Zar" w:hint="cs"/>
                <w:sz w:val="24"/>
                <w:szCs w:val="24"/>
                <w:rtl/>
              </w:rPr>
              <w:t>نشانه شناسی، سبک شناسی، استایل و مد در طراحی مبلمان</w:t>
            </w:r>
          </w:p>
        </w:tc>
        <w:tc>
          <w:tcPr>
            <w:tcW w:w="3794" w:type="dxa"/>
            <w:vMerge/>
          </w:tcPr>
          <w:p w:rsidR="00277E10" w:rsidRPr="00BE3CE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هشتم</w:t>
            </w:r>
          </w:p>
        </w:tc>
        <w:tc>
          <w:tcPr>
            <w:tcW w:w="3685" w:type="dxa"/>
          </w:tcPr>
          <w:p w:rsidR="00277E10" w:rsidRPr="00A2581A" w:rsidRDefault="00EE0D3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برنامه ریزی، استراتژی و فرایند طراحی مبلمان</w:t>
            </w:r>
          </w:p>
        </w:tc>
        <w:tc>
          <w:tcPr>
            <w:tcW w:w="3794" w:type="dxa"/>
            <w:vMerge/>
          </w:tcPr>
          <w:p w:rsidR="00277E10" w:rsidRPr="0046747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نهم</w:t>
            </w:r>
          </w:p>
        </w:tc>
        <w:tc>
          <w:tcPr>
            <w:tcW w:w="3685" w:type="dxa"/>
          </w:tcPr>
          <w:p w:rsidR="00277E10" w:rsidRPr="00A2581A" w:rsidRDefault="00EE0D3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 های طراحی و ایده پردازی در طراحی مبلمان</w:t>
            </w:r>
          </w:p>
        </w:tc>
        <w:tc>
          <w:tcPr>
            <w:tcW w:w="3794" w:type="dxa"/>
            <w:vMerge/>
          </w:tcPr>
          <w:p w:rsidR="00277E10" w:rsidRPr="00944AF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دهم</w:t>
            </w:r>
          </w:p>
        </w:tc>
        <w:tc>
          <w:tcPr>
            <w:tcW w:w="3685" w:type="dxa"/>
          </w:tcPr>
          <w:p w:rsidR="00277E10" w:rsidRPr="00E008E3" w:rsidRDefault="00EE0D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کاربرد تکنیک های خلاقیت در طراحی مبلمان</w:t>
            </w:r>
            <w:r w:rsidR="00D955C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94" w:type="dxa"/>
            <w:vMerge/>
          </w:tcPr>
          <w:p w:rsidR="00277E10" w:rsidRPr="00BA5960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يازدهم</w:t>
            </w:r>
          </w:p>
        </w:tc>
        <w:tc>
          <w:tcPr>
            <w:tcW w:w="3685" w:type="dxa"/>
          </w:tcPr>
          <w:p w:rsidR="00277E10" w:rsidRPr="00E008E3" w:rsidRDefault="00EE0D3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رویکردها در طراحی مبلمان( مدولار، سفارشی سازی انبو، فراگیر، سبزو ........)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دوازدهم</w:t>
            </w:r>
          </w:p>
        </w:tc>
        <w:tc>
          <w:tcPr>
            <w:tcW w:w="3685" w:type="dxa"/>
          </w:tcPr>
          <w:p w:rsidR="00277E10" w:rsidRPr="00E008E3" w:rsidRDefault="00C212C3" w:rsidP="00E008E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سيزدهم</w:t>
            </w:r>
          </w:p>
        </w:tc>
        <w:tc>
          <w:tcPr>
            <w:tcW w:w="3685" w:type="dxa"/>
          </w:tcPr>
          <w:p w:rsidR="00277E10" w:rsidRPr="00946433" w:rsidRDefault="00C212C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چهاردهم</w:t>
            </w:r>
          </w:p>
        </w:tc>
        <w:tc>
          <w:tcPr>
            <w:tcW w:w="3685" w:type="dxa"/>
          </w:tcPr>
          <w:p w:rsidR="00277E10" w:rsidRPr="00761A92" w:rsidRDefault="00C212C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پانزدهم</w:t>
            </w:r>
          </w:p>
        </w:tc>
        <w:tc>
          <w:tcPr>
            <w:tcW w:w="3685" w:type="dxa"/>
          </w:tcPr>
          <w:p w:rsidR="00277E10" w:rsidRPr="00761A92" w:rsidRDefault="00C212C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C4E9A">
        <w:trPr>
          <w:trHeight w:val="501"/>
        </w:trPr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شانزدهم</w:t>
            </w:r>
          </w:p>
        </w:tc>
        <w:tc>
          <w:tcPr>
            <w:tcW w:w="3685" w:type="dxa"/>
          </w:tcPr>
          <w:p w:rsidR="00277E10" w:rsidRPr="00DC49B3" w:rsidRDefault="00C212C3" w:rsidP="00AE36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ژوژمان نهایی</w:t>
            </w:r>
          </w:p>
        </w:tc>
        <w:tc>
          <w:tcPr>
            <w:tcW w:w="3794" w:type="dxa"/>
            <w:vMerge/>
          </w:tcPr>
          <w:p w:rsidR="00277E10" w:rsidRDefault="00277E10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A97D03" w:rsidRDefault="009F146E" w:rsidP="009C4E9A">
      <w:pPr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گرد آورنده و تنظيم : فرهاد آل</w:t>
      </w:r>
      <w:r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علي</w:t>
      </w:r>
    </w:p>
    <w:sectPr w:rsidR="00A97D03" w:rsidSect="00A15AD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EC4"/>
    <w:multiLevelType w:val="hybridMultilevel"/>
    <w:tmpl w:val="570CD05C"/>
    <w:lvl w:ilvl="0" w:tplc="8E1AFE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C3"/>
    <w:multiLevelType w:val="hybridMultilevel"/>
    <w:tmpl w:val="144AAD6E"/>
    <w:lvl w:ilvl="0" w:tplc="27287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0F36"/>
    <w:multiLevelType w:val="hybridMultilevel"/>
    <w:tmpl w:val="5CC432EE"/>
    <w:lvl w:ilvl="0" w:tplc="F6D856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843"/>
    <w:multiLevelType w:val="hybridMultilevel"/>
    <w:tmpl w:val="5E345C82"/>
    <w:lvl w:ilvl="0" w:tplc="56101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E87"/>
    <w:multiLevelType w:val="hybridMultilevel"/>
    <w:tmpl w:val="D3A26956"/>
    <w:lvl w:ilvl="0" w:tplc="10C25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1983"/>
    <w:multiLevelType w:val="hybridMultilevel"/>
    <w:tmpl w:val="EFBA6DCC"/>
    <w:lvl w:ilvl="0" w:tplc="7666C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099E"/>
    <w:multiLevelType w:val="hybridMultilevel"/>
    <w:tmpl w:val="A06E2536"/>
    <w:lvl w:ilvl="0" w:tplc="C528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2715"/>
    <w:multiLevelType w:val="hybridMultilevel"/>
    <w:tmpl w:val="28C0A9B0"/>
    <w:lvl w:ilvl="0" w:tplc="6344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C4EC1"/>
    <w:multiLevelType w:val="hybridMultilevel"/>
    <w:tmpl w:val="3C82D12A"/>
    <w:lvl w:ilvl="0" w:tplc="2FF88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25C2"/>
    <w:multiLevelType w:val="hybridMultilevel"/>
    <w:tmpl w:val="DC74DEC4"/>
    <w:lvl w:ilvl="0" w:tplc="32C87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68"/>
    <w:rsid w:val="000201FA"/>
    <w:rsid w:val="000224D8"/>
    <w:rsid w:val="00044161"/>
    <w:rsid w:val="00057B77"/>
    <w:rsid w:val="0006570A"/>
    <w:rsid w:val="001275EA"/>
    <w:rsid w:val="00240EF3"/>
    <w:rsid w:val="00272B69"/>
    <w:rsid w:val="00277E10"/>
    <w:rsid w:val="00280BB1"/>
    <w:rsid w:val="002C3AD4"/>
    <w:rsid w:val="002E1623"/>
    <w:rsid w:val="003265E9"/>
    <w:rsid w:val="00347B93"/>
    <w:rsid w:val="00370399"/>
    <w:rsid w:val="003D4334"/>
    <w:rsid w:val="003E5982"/>
    <w:rsid w:val="00426FAD"/>
    <w:rsid w:val="00433699"/>
    <w:rsid w:val="004350C4"/>
    <w:rsid w:val="00467476"/>
    <w:rsid w:val="00576485"/>
    <w:rsid w:val="005C1136"/>
    <w:rsid w:val="005C4B35"/>
    <w:rsid w:val="0063375A"/>
    <w:rsid w:val="0065017E"/>
    <w:rsid w:val="006512CD"/>
    <w:rsid w:val="006B7A2A"/>
    <w:rsid w:val="006C3445"/>
    <w:rsid w:val="006D34F2"/>
    <w:rsid w:val="006D4546"/>
    <w:rsid w:val="006E5D72"/>
    <w:rsid w:val="00761A92"/>
    <w:rsid w:val="0082686B"/>
    <w:rsid w:val="008506C6"/>
    <w:rsid w:val="00874B26"/>
    <w:rsid w:val="008927AC"/>
    <w:rsid w:val="009400C2"/>
    <w:rsid w:val="00944AF6"/>
    <w:rsid w:val="00946433"/>
    <w:rsid w:val="00947FDE"/>
    <w:rsid w:val="0098344E"/>
    <w:rsid w:val="009C4E9A"/>
    <w:rsid w:val="009F146E"/>
    <w:rsid w:val="00A15AD4"/>
    <w:rsid w:val="00A2581A"/>
    <w:rsid w:val="00A97D03"/>
    <w:rsid w:val="00AD498B"/>
    <w:rsid w:val="00AE3668"/>
    <w:rsid w:val="00B01B8C"/>
    <w:rsid w:val="00BA5960"/>
    <w:rsid w:val="00BE3CE6"/>
    <w:rsid w:val="00C212C3"/>
    <w:rsid w:val="00D448A0"/>
    <w:rsid w:val="00D955C6"/>
    <w:rsid w:val="00DC1259"/>
    <w:rsid w:val="00DC49B3"/>
    <w:rsid w:val="00DD50D9"/>
    <w:rsid w:val="00DE7C21"/>
    <w:rsid w:val="00DF670F"/>
    <w:rsid w:val="00E008E3"/>
    <w:rsid w:val="00E61AC3"/>
    <w:rsid w:val="00EA1BCA"/>
    <w:rsid w:val="00EE0D30"/>
    <w:rsid w:val="00F175FF"/>
    <w:rsid w:val="00F21C0B"/>
    <w:rsid w:val="00F7046A"/>
    <w:rsid w:val="00FC1C40"/>
    <w:rsid w:val="00FD4FF0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AB05"/>
  <w15:docId w15:val="{13E6D98E-5207-41BD-8F3D-3465BAD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D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862C-0FA9-4AA6-8784-A4CF28D7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www.MRTpack.com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art</cp:lastModifiedBy>
  <cp:revision>5</cp:revision>
  <dcterms:created xsi:type="dcterms:W3CDTF">2019-05-29T07:50:00Z</dcterms:created>
  <dcterms:modified xsi:type="dcterms:W3CDTF">2019-05-29T08:01:00Z</dcterms:modified>
</cp:coreProperties>
</file>